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5BB65" w14:textId="421C4704" w:rsidR="009B6737" w:rsidRPr="002C7DDF" w:rsidRDefault="002C7DDF" w:rsidP="003A4B45">
      <w:pPr>
        <w:jc w:val="both"/>
        <w:rPr>
          <w:b/>
          <w:bCs/>
        </w:rPr>
      </w:pPr>
      <w:r w:rsidRPr="002C7DDF">
        <w:rPr>
          <w:b/>
          <w:bCs/>
        </w:rPr>
        <w:t>Lista pytań na egzamin magisterski na specjalności: HR w zarządzaniu organizacją</w:t>
      </w:r>
      <w:r w:rsidR="00E833C7">
        <w:rPr>
          <w:b/>
          <w:bCs/>
        </w:rPr>
        <w:t xml:space="preserve"> (studia stacjonarne)</w:t>
      </w:r>
    </w:p>
    <w:p w14:paraId="7774FC3C" w14:textId="56F992BC" w:rsidR="002C7DDF" w:rsidRDefault="002C7DDF"/>
    <w:p w14:paraId="3F7F1F7F" w14:textId="0AE825E1" w:rsidR="002C7DDF" w:rsidRDefault="002C7DDF"/>
    <w:p w14:paraId="7A9C2637" w14:textId="78698A21" w:rsidR="000C6A10" w:rsidRDefault="009B4E91" w:rsidP="000C6A10">
      <w:pPr>
        <w:pStyle w:val="Akapitzlist"/>
        <w:numPr>
          <w:ilvl w:val="0"/>
          <w:numId w:val="1"/>
        </w:numPr>
      </w:pPr>
      <w:r>
        <w:t>D</w:t>
      </w:r>
      <w:r w:rsidR="000C6A10">
        <w:t>ecentralizacj</w:t>
      </w:r>
      <w:r>
        <w:t>a</w:t>
      </w:r>
      <w:r w:rsidR="000C6A10">
        <w:t xml:space="preserve"> w organizacjach</w:t>
      </w:r>
      <w:r>
        <w:t>: definicja, zalety i wady</w:t>
      </w:r>
      <w:r w:rsidR="000C6A10">
        <w:t>.</w:t>
      </w:r>
    </w:p>
    <w:p w14:paraId="485A13A5" w14:textId="77777777" w:rsidR="000C6A10" w:rsidRDefault="000C6A10" w:rsidP="000C6A10">
      <w:pPr>
        <w:pStyle w:val="Akapitzlist"/>
        <w:numPr>
          <w:ilvl w:val="0"/>
          <w:numId w:val="1"/>
        </w:numPr>
      </w:pPr>
      <w:r>
        <w:t>Sprawność organizacji w procesie zmian.</w:t>
      </w:r>
    </w:p>
    <w:p w14:paraId="208157B3" w14:textId="07B0EFA3" w:rsidR="000C6A10" w:rsidRDefault="000C6A10" w:rsidP="000C6A10">
      <w:pPr>
        <w:pStyle w:val="Akapitzlist"/>
        <w:numPr>
          <w:ilvl w:val="0"/>
          <w:numId w:val="1"/>
        </w:numPr>
      </w:pPr>
      <w:r>
        <w:t>Charakterystyka organizacji wirtualnej i wyzwania związane z jej wdrażaniem.</w:t>
      </w:r>
    </w:p>
    <w:p w14:paraId="1D0E2327" w14:textId="151953CF" w:rsidR="000C6A10" w:rsidRDefault="000C6A10" w:rsidP="000C6A10">
      <w:pPr>
        <w:pStyle w:val="Akapitzlist"/>
        <w:numPr>
          <w:ilvl w:val="0"/>
          <w:numId w:val="1"/>
        </w:numPr>
      </w:pPr>
      <w:r>
        <w:t>Zakres i skutki stosowania outsourcingu.</w:t>
      </w:r>
    </w:p>
    <w:p w14:paraId="78FD2907" w14:textId="03E502D0" w:rsidR="000C6A10" w:rsidRDefault="000C6A10" w:rsidP="000C6A10">
      <w:pPr>
        <w:pStyle w:val="Akapitzlist"/>
        <w:numPr>
          <w:ilvl w:val="0"/>
          <w:numId w:val="1"/>
        </w:numPr>
      </w:pPr>
      <w:r>
        <w:t>Zarządzanie procesami w organizacjach: istota i konsekwencje wdrażania</w:t>
      </w:r>
      <w:r w:rsidR="009B4E91">
        <w:t>.</w:t>
      </w:r>
    </w:p>
    <w:p w14:paraId="6383755F" w14:textId="142CC876" w:rsidR="000C6A10" w:rsidRDefault="000C6A10" w:rsidP="000C6A10">
      <w:pPr>
        <w:pStyle w:val="Akapitzlist"/>
        <w:numPr>
          <w:ilvl w:val="0"/>
          <w:numId w:val="1"/>
        </w:numPr>
      </w:pPr>
      <w:r>
        <w:t>Proces formułowania strategii przedsiębiorstwa: etapy i narzędzia.</w:t>
      </w:r>
    </w:p>
    <w:p w14:paraId="1C58CF87" w14:textId="75F6DB14" w:rsidR="00847224" w:rsidRDefault="000C6A10" w:rsidP="000C6A10">
      <w:pPr>
        <w:pStyle w:val="Akapitzlist"/>
        <w:numPr>
          <w:ilvl w:val="0"/>
          <w:numId w:val="1"/>
        </w:numPr>
      </w:pPr>
      <w:r w:rsidRPr="00542845">
        <w:t>Porównaj tradycyjne i zwinne metodyki zarządzania projektami.</w:t>
      </w:r>
    </w:p>
    <w:p w14:paraId="1A3F8E52" w14:textId="3B0E0131" w:rsidR="008903CD" w:rsidRDefault="008903CD" w:rsidP="000C6A10">
      <w:pPr>
        <w:pStyle w:val="Akapitzlist"/>
        <w:numPr>
          <w:ilvl w:val="0"/>
          <w:numId w:val="1"/>
        </w:numPr>
      </w:pPr>
      <w:r>
        <w:t>S</w:t>
      </w:r>
      <w:r w:rsidRPr="008903CD">
        <w:t>trategiczna rola kapitału ludzkiego w zarządzaniu organizacją</w:t>
      </w:r>
      <w:r>
        <w:t>.</w:t>
      </w:r>
    </w:p>
    <w:p w14:paraId="23507C0F" w14:textId="13FF6848" w:rsidR="008903CD" w:rsidRDefault="008903CD" w:rsidP="008903CD">
      <w:pPr>
        <w:pStyle w:val="Akapitzlist"/>
        <w:numPr>
          <w:ilvl w:val="0"/>
          <w:numId w:val="1"/>
        </w:numPr>
      </w:pPr>
      <w:r>
        <w:t>Porównanie modeli ZZL: harwardzkiego i Michigan.</w:t>
      </w:r>
    </w:p>
    <w:p w14:paraId="01171362" w14:textId="4A4E6BDB" w:rsidR="008903CD" w:rsidRDefault="008903CD" w:rsidP="008903CD">
      <w:pPr>
        <w:pStyle w:val="Akapitzlist"/>
        <w:numPr>
          <w:ilvl w:val="0"/>
          <w:numId w:val="1"/>
        </w:numPr>
      </w:pPr>
      <w:r>
        <w:t>Model Big Five: charakterystyka i możliwości zastosowania w zarządzaniu zasobami ludzkimi.</w:t>
      </w:r>
    </w:p>
    <w:p w14:paraId="08F35113" w14:textId="746628F9" w:rsidR="008903CD" w:rsidRDefault="008903CD" w:rsidP="008903CD">
      <w:pPr>
        <w:pStyle w:val="Akapitzlist"/>
        <w:numPr>
          <w:ilvl w:val="0"/>
          <w:numId w:val="1"/>
        </w:numPr>
      </w:pPr>
      <w:r>
        <w:t>Porównanie przywództwa transakcyjnego i transformacyjnego.</w:t>
      </w:r>
    </w:p>
    <w:p w14:paraId="42EDA368" w14:textId="77777777" w:rsidR="009B4E91" w:rsidRDefault="009B4E91" w:rsidP="009B4E91">
      <w:pPr>
        <w:pStyle w:val="Akapitzlist"/>
        <w:numPr>
          <w:ilvl w:val="0"/>
          <w:numId w:val="1"/>
        </w:numPr>
      </w:pPr>
      <w:r>
        <w:t>Czym różni się przywódca od menedżera?</w:t>
      </w:r>
    </w:p>
    <w:p w14:paraId="0E3EBBAA" w14:textId="6D1F9600" w:rsidR="008903CD" w:rsidRDefault="008903CD" w:rsidP="008903CD">
      <w:pPr>
        <w:pStyle w:val="Akapitzlist"/>
        <w:numPr>
          <w:ilvl w:val="0"/>
          <w:numId w:val="1"/>
        </w:numPr>
      </w:pPr>
      <w:r>
        <w:t>I</w:t>
      </w:r>
      <w:r w:rsidRPr="008903CD">
        <w:t xml:space="preserve">dea i założenia procesu </w:t>
      </w:r>
      <w:proofErr w:type="spellStart"/>
      <w:r w:rsidRPr="008903CD">
        <w:t>outplacementu</w:t>
      </w:r>
      <w:proofErr w:type="spellEnd"/>
      <w:r w:rsidRPr="008903CD">
        <w:t xml:space="preserve"> w procesie zwolnień pracowniczych</w:t>
      </w:r>
      <w:r>
        <w:t>.</w:t>
      </w:r>
    </w:p>
    <w:p w14:paraId="6FCA7B34" w14:textId="428869CF" w:rsidR="008903CD" w:rsidRDefault="008903CD" w:rsidP="008903CD">
      <w:pPr>
        <w:pStyle w:val="Akapitzlist"/>
        <w:numPr>
          <w:ilvl w:val="0"/>
          <w:numId w:val="1"/>
        </w:numPr>
        <w:rPr>
          <w:lang w:val="en-US"/>
        </w:rPr>
      </w:pPr>
      <w:r w:rsidRPr="008903CD">
        <w:rPr>
          <w:lang w:val="en-US"/>
        </w:rPr>
        <w:t xml:space="preserve">Employer Branding: </w:t>
      </w:r>
      <w:proofErr w:type="spellStart"/>
      <w:r w:rsidRPr="008903CD">
        <w:rPr>
          <w:lang w:val="en-US"/>
        </w:rPr>
        <w:t>cele</w:t>
      </w:r>
      <w:proofErr w:type="spellEnd"/>
      <w:r w:rsidRPr="008903CD">
        <w:rPr>
          <w:lang w:val="en-US"/>
        </w:rPr>
        <w:t xml:space="preserve">, </w:t>
      </w:r>
      <w:proofErr w:type="spellStart"/>
      <w:r>
        <w:rPr>
          <w:lang w:val="en-US"/>
        </w:rPr>
        <w:t>metody</w:t>
      </w:r>
      <w:proofErr w:type="spellEnd"/>
      <w:r w:rsidRPr="008903CD">
        <w:rPr>
          <w:lang w:val="en-US"/>
        </w:rPr>
        <w:t xml:space="preserve"> </w:t>
      </w:r>
      <w:r>
        <w:rPr>
          <w:lang w:val="en-US"/>
        </w:rPr>
        <w:t xml:space="preserve">i </w:t>
      </w:r>
      <w:proofErr w:type="spellStart"/>
      <w:r>
        <w:rPr>
          <w:lang w:val="en-US"/>
        </w:rPr>
        <w:t>narzędzia</w:t>
      </w:r>
      <w:proofErr w:type="spellEnd"/>
      <w:r>
        <w:rPr>
          <w:lang w:val="en-US"/>
        </w:rPr>
        <w:t>.</w:t>
      </w:r>
    </w:p>
    <w:p w14:paraId="51DB13CE" w14:textId="0C28C6C9" w:rsidR="008903CD" w:rsidRDefault="008903CD" w:rsidP="008903CD">
      <w:pPr>
        <w:pStyle w:val="Akapitzlist"/>
        <w:numPr>
          <w:ilvl w:val="0"/>
          <w:numId w:val="1"/>
        </w:numPr>
      </w:pPr>
      <w:proofErr w:type="spellStart"/>
      <w:r w:rsidRPr="008903CD">
        <w:t>Assessment</w:t>
      </w:r>
      <w:proofErr w:type="spellEnd"/>
      <w:r w:rsidRPr="008903CD">
        <w:t xml:space="preserve"> Centre: </w:t>
      </w:r>
      <w:r>
        <w:t>definicja</w:t>
      </w:r>
      <w:r w:rsidRPr="008903CD">
        <w:t>, zalety i wady oraz</w:t>
      </w:r>
      <w:r>
        <w:t xml:space="preserve"> zakres zastosowania.</w:t>
      </w:r>
    </w:p>
    <w:p w14:paraId="7A2E460F" w14:textId="5F093E43" w:rsidR="00F51B1E" w:rsidRDefault="00F51B1E" w:rsidP="00F51B1E">
      <w:pPr>
        <w:pStyle w:val="Akapitzlist"/>
        <w:numPr>
          <w:ilvl w:val="0"/>
          <w:numId w:val="1"/>
        </w:numPr>
      </w:pPr>
      <w:r>
        <w:t>Coaching</w:t>
      </w:r>
      <w:r w:rsidRPr="008903CD">
        <w:t xml:space="preserve">: </w:t>
      </w:r>
      <w:r>
        <w:t>definicja</w:t>
      </w:r>
      <w:r w:rsidRPr="008903CD">
        <w:t>, zalety i wady oraz</w:t>
      </w:r>
      <w:r>
        <w:t xml:space="preserve"> zakres zastosowania.</w:t>
      </w:r>
    </w:p>
    <w:p w14:paraId="135EC119" w14:textId="77C99488" w:rsidR="008903CD" w:rsidRDefault="00F51B1E" w:rsidP="008903CD">
      <w:pPr>
        <w:pStyle w:val="Akapitzlist"/>
        <w:numPr>
          <w:ilvl w:val="0"/>
          <w:numId w:val="1"/>
        </w:numPr>
      </w:pPr>
      <w:r>
        <w:t>Satysfakcja pracownicza: definicja, składowe, sposób pomiaru.</w:t>
      </w:r>
    </w:p>
    <w:p w14:paraId="6AB8A2E5" w14:textId="209F4C8C" w:rsidR="00F51B1E" w:rsidRDefault="00F51B1E" w:rsidP="008903CD">
      <w:pPr>
        <w:pStyle w:val="Akapitzlist"/>
        <w:numPr>
          <w:ilvl w:val="0"/>
          <w:numId w:val="1"/>
        </w:numPr>
      </w:pPr>
      <w:proofErr w:type="spellStart"/>
      <w:r>
        <w:t>Mobbing</w:t>
      </w:r>
      <w:proofErr w:type="spellEnd"/>
      <w:r>
        <w:t>: definicja, sposoby zapobiegania i przeciwdziałania.</w:t>
      </w:r>
    </w:p>
    <w:p w14:paraId="1A486C21" w14:textId="64E9D293" w:rsidR="00F51B1E" w:rsidRDefault="00F51B1E" w:rsidP="008903CD">
      <w:pPr>
        <w:pStyle w:val="Akapitzlist"/>
        <w:numPr>
          <w:ilvl w:val="0"/>
          <w:numId w:val="1"/>
        </w:numPr>
      </w:pPr>
      <w:r>
        <w:t>HR Biznes Partner: pełnione role i kluczowe kompetencje.</w:t>
      </w:r>
    </w:p>
    <w:p w14:paraId="68D5D66D" w14:textId="64FB163E" w:rsidR="00F51B1E" w:rsidRDefault="009B4E91" w:rsidP="008903CD">
      <w:pPr>
        <w:pStyle w:val="Akapitzlist"/>
        <w:numPr>
          <w:ilvl w:val="0"/>
          <w:numId w:val="1"/>
        </w:numPr>
      </w:pPr>
      <w:r>
        <w:t>Czym jest t</w:t>
      </w:r>
      <w:r w:rsidR="00F51B1E">
        <w:t>alent w organizacj</w:t>
      </w:r>
      <w:r>
        <w:t>i i jak można nim zarządzać?</w:t>
      </w:r>
    </w:p>
    <w:p w14:paraId="785C4920" w14:textId="247D33DE" w:rsidR="00F51B1E" w:rsidRDefault="00F51B1E" w:rsidP="008903CD">
      <w:pPr>
        <w:pStyle w:val="Akapitzlist"/>
        <w:numPr>
          <w:ilvl w:val="0"/>
          <w:numId w:val="1"/>
        </w:numPr>
      </w:pPr>
      <w:r>
        <w:t>Model oceny efektywności szkoleń D. Kirkpatricka.</w:t>
      </w:r>
    </w:p>
    <w:p w14:paraId="723B8F88" w14:textId="17E619F2" w:rsidR="00F51B1E" w:rsidRDefault="00990B39" w:rsidP="008903CD">
      <w:pPr>
        <w:pStyle w:val="Akapitzlist"/>
        <w:numPr>
          <w:ilvl w:val="0"/>
          <w:numId w:val="1"/>
        </w:numPr>
      </w:pPr>
      <w:r>
        <w:t xml:space="preserve">Omów 3 wybrane metody szkolenia pracowników </w:t>
      </w:r>
      <w:r w:rsidRPr="000D7F19">
        <w:rPr>
          <w:i/>
          <w:iCs/>
        </w:rPr>
        <w:t xml:space="preserve">off the </w:t>
      </w:r>
      <w:proofErr w:type="spellStart"/>
      <w:r w:rsidRPr="000D7F19">
        <w:rPr>
          <w:i/>
          <w:iCs/>
        </w:rPr>
        <w:t>job</w:t>
      </w:r>
      <w:proofErr w:type="spellEnd"/>
      <w:r w:rsidRPr="00990B39">
        <w:t>: istota, zalety i wady oraz zakres ich wykorzystania.</w:t>
      </w:r>
    </w:p>
    <w:p w14:paraId="717E12AE" w14:textId="6FDE78B2" w:rsidR="00990B39" w:rsidRDefault="00990B39" w:rsidP="008903CD">
      <w:pPr>
        <w:pStyle w:val="Akapitzlist"/>
        <w:numPr>
          <w:ilvl w:val="0"/>
          <w:numId w:val="1"/>
        </w:numPr>
      </w:pPr>
      <w:r>
        <w:t>O</w:t>
      </w:r>
      <w:r w:rsidRPr="00990B39">
        <w:t>mów wybraną koncepcję motywowania pracowników zaliczaną do współczesnych teorii motywowania.</w:t>
      </w:r>
    </w:p>
    <w:p w14:paraId="44C93AC0" w14:textId="061B4FC3" w:rsidR="00AA575A" w:rsidRDefault="00AA575A" w:rsidP="008903CD">
      <w:pPr>
        <w:pStyle w:val="Akapitzlist"/>
        <w:numPr>
          <w:ilvl w:val="0"/>
          <w:numId w:val="1"/>
        </w:numPr>
      </w:pPr>
      <w:r w:rsidRPr="00AA575A">
        <w:t>Jakie są cechy charakterystyczne pokoleń X, Y, Z na rynku pracy</w:t>
      </w:r>
      <w:r>
        <w:t>?</w:t>
      </w:r>
    </w:p>
    <w:p w14:paraId="5D5DBEA0" w14:textId="1AC14EB2" w:rsidR="00780B32" w:rsidRDefault="00780B32" w:rsidP="008903CD">
      <w:pPr>
        <w:pStyle w:val="Akapitzlist"/>
        <w:numPr>
          <w:ilvl w:val="0"/>
          <w:numId w:val="1"/>
        </w:numPr>
      </w:pPr>
      <w:r>
        <w:t>S</w:t>
      </w:r>
      <w:r w:rsidRPr="00780B32">
        <w:t>trategiczn</w:t>
      </w:r>
      <w:r>
        <w:t>y</w:t>
      </w:r>
      <w:r w:rsidRPr="00780B32">
        <w:t xml:space="preserve"> controlling personaln</w:t>
      </w:r>
      <w:r>
        <w:t>y: koncepcja i zastosowanie.</w:t>
      </w:r>
    </w:p>
    <w:p w14:paraId="2A2EA8DC" w14:textId="5F6268DD" w:rsidR="00AA575A" w:rsidRDefault="00780B32" w:rsidP="008903CD">
      <w:pPr>
        <w:pStyle w:val="Akapitzlist"/>
        <w:numPr>
          <w:ilvl w:val="0"/>
          <w:numId w:val="1"/>
        </w:numPr>
      </w:pPr>
      <w:r>
        <w:t>W</w:t>
      </w:r>
      <w:r w:rsidRPr="00780B32">
        <w:t>skaźniki oceny sprawności funkcji HR stosowane w controllingu personalnym</w:t>
      </w:r>
      <w:r>
        <w:t>.</w:t>
      </w:r>
    </w:p>
    <w:p w14:paraId="724515D3" w14:textId="3232671A" w:rsidR="00E640EF" w:rsidRPr="00990B39" w:rsidRDefault="00E640EF" w:rsidP="008903CD">
      <w:pPr>
        <w:pStyle w:val="Akapitzlist"/>
        <w:numPr>
          <w:ilvl w:val="0"/>
          <w:numId w:val="1"/>
        </w:numPr>
      </w:pPr>
      <w:r>
        <w:t>Wartościowanie pracy: istota, proces i narzędzia.</w:t>
      </w:r>
    </w:p>
    <w:p w14:paraId="755B5838" w14:textId="77777777" w:rsidR="009B4E91" w:rsidRDefault="009B4E91" w:rsidP="009B4E91">
      <w:pPr>
        <w:pStyle w:val="Akapitzlist"/>
        <w:numPr>
          <w:ilvl w:val="0"/>
          <w:numId w:val="1"/>
        </w:numPr>
      </w:pPr>
      <w:r>
        <w:t>Przedstaw fazy budowy zespołu.</w:t>
      </w:r>
    </w:p>
    <w:p w14:paraId="4C545BCC" w14:textId="77777777" w:rsidR="009B4E91" w:rsidRDefault="009B4E91" w:rsidP="009B4E91">
      <w:pPr>
        <w:pStyle w:val="Akapitzlist"/>
        <w:numPr>
          <w:ilvl w:val="0"/>
          <w:numId w:val="1"/>
        </w:numPr>
      </w:pPr>
      <w:r w:rsidRPr="00780B32">
        <w:t>Jakie warunki należy spełnić, aby powstało zjawisko synergii w zespole pracowniczym</w:t>
      </w:r>
      <w:r>
        <w:t>?</w:t>
      </w:r>
    </w:p>
    <w:p w14:paraId="5B5279E6" w14:textId="77777777" w:rsidR="009B4E91" w:rsidRDefault="009B4E91" w:rsidP="009B4E91">
      <w:pPr>
        <w:pStyle w:val="Akapitzlist"/>
        <w:numPr>
          <w:ilvl w:val="0"/>
          <w:numId w:val="1"/>
        </w:numPr>
      </w:pPr>
      <w:r>
        <w:t>Na czym polega efektywna komunikacja interpersonalna w pracy zespołu?</w:t>
      </w:r>
    </w:p>
    <w:p w14:paraId="67A0D0E4" w14:textId="77777777" w:rsidR="00847224" w:rsidRPr="008903CD" w:rsidRDefault="00847224"/>
    <w:sectPr w:rsidR="00847224" w:rsidRPr="00890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519AC"/>
    <w:multiLevelType w:val="hybridMultilevel"/>
    <w:tmpl w:val="24181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90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DF"/>
    <w:rsid w:val="000C6A10"/>
    <w:rsid w:val="002C7DDF"/>
    <w:rsid w:val="003A4B45"/>
    <w:rsid w:val="00694A79"/>
    <w:rsid w:val="00780B32"/>
    <w:rsid w:val="00847224"/>
    <w:rsid w:val="008903CD"/>
    <w:rsid w:val="00990B39"/>
    <w:rsid w:val="009B4E91"/>
    <w:rsid w:val="009B6737"/>
    <w:rsid w:val="00AA575A"/>
    <w:rsid w:val="00E640EF"/>
    <w:rsid w:val="00E833C7"/>
    <w:rsid w:val="00F0216C"/>
    <w:rsid w:val="00F5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127B"/>
  <w15:chartTrackingRefBased/>
  <w15:docId w15:val="{878D3646-1EA7-439E-AD58-E6392EE1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6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Wróbel</dc:creator>
  <cp:keywords/>
  <dc:description/>
  <cp:lastModifiedBy>Piotr Wróbel</cp:lastModifiedBy>
  <cp:revision>11</cp:revision>
  <cp:lastPrinted>2023-05-30T09:34:00Z</cp:lastPrinted>
  <dcterms:created xsi:type="dcterms:W3CDTF">2023-03-22T14:47:00Z</dcterms:created>
  <dcterms:modified xsi:type="dcterms:W3CDTF">2023-05-30T11:50:00Z</dcterms:modified>
</cp:coreProperties>
</file>